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3847F" w14:textId="4670187D" w:rsidR="006829AF" w:rsidRPr="001924EC" w:rsidRDefault="00A96567" w:rsidP="006829AF">
      <w:pPr>
        <w:jc w:val="both"/>
        <w:rPr>
          <w:rFonts w:ascii="Times New Roman" w:hAnsi="Times New Roman" w:cs="Times New Roman"/>
          <w:b/>
          <w:bCs/>
          <w:sz w:val="24"/>
          <w:szCs w:val="24"/>
          <w:lang w:val="en-US"/>
        </w:rPr>
      </w:pPr>
      <w:r w:rsidRPr="001924EC">
        <w:rPr>
          <w:rFonts w:ascii="Times New Roman" w:hAnsi="Times New Roman" w:cs="Times New Roman"/>
          <w:b/>
          <w:bCs/>
          <w:sz w:val="24"/>
          <w:szCs w:val="24"/>
          <w:lang w:val="en-US"/>
        </w:rPr>
        <w:t xml:space="preserve">TREATMENT </w:t>
      </w:r>
      <w:r w:rsidR="006829AF" w:rsidRPr="001924EC">
        <w:rPr>
          <w:rFonts w:ascii="Times New Roman" w:hAnsi="Times New Roman" w:cs="Times New Roman"/>
          <w:b/>
          <w:bCs/>
          <w:sz w:val="24"/>
          <w:szCs w:val="24"/>
          <w:lang w:val="en-US"/>
        </w:rPr>
        <w:t xml:space="preserve">CANNABIDIOL IN PRE-CLINICAL MODEL OF NEUROPATHIC PAIN: </w:t>
      </w:r>
      <w:r w:rsidRPr="001924EC">
        <w:rPr>
          <w:rFonts w:ascii="Times New Roman" w:hAnsi="Times New Roman" w:cs="Times New Roman"/>
          <w:b/>
          <w:bCs/>
          <w:sz w:val="24"/>
          <w:szCs w:val="24"/>
          <w:lang w:val="en-US"/>
        </w:rPr>
        <w:t xml:space="preserve">MODULATION OF AFFECTIVE-MOTIVATIONAL BEHAVIOR AND </w:t>
      </w:r>
      <w:r w:rsidR="006829AF" w:rsidRPr="001924EC">
        <w:rPr>
          <w:rFonts w:ascii="Times New Roman" w:hAnsi="Times New Roman" w:cs="Times New Roman"/>
          <w:b/>
          <w:bCs/>
          <w:sz w:val="24"/>
          <w:szCs w:val="24"/>
          <w:lang w:val="en-US"/>
        </w:rPr>
        <w:t>REDUCTION OF CHRONIC NEURONAL ACTIVITY OF CORTICOLIMBIC CIRCUIT.</w:t>
      </w:r>
    </w:p>
    <w:p w14:paraId="3BAEB6BB" w14:textId="77777777" w:rsidR="006829AF" w:rsidRPr="001924EC" w:rsidRDefault="006829AF" w:rsidP="006829AF">
      <w:pPr>
        <w:jc w:val="both"/>
        <w:rPr>
          <w:rFonts w:ascii="Times New Roman" w:hAnsi="Times New Roman" w:cs="Times New Roman"/>
          <w:sz w:val="24"/>
          <w:szCs w:val="24"/>
          <w:lang w:val="en-US"/>
        </w:rPr>
      </w:pPr>
      <w:r w:rsidRPr="001924EC">
        <w:rPr>
          <w:rFonts w:ascii="Times New Roman" w:hAnsi="Times New Roman" w:cs="Times New Roman"/>
          <w:sz w:val="24"/>
          <w:szCs w:val="24"/>
          <w:lang w:val="en-US"/>
        </w:rPr>
        <w:t>Gleice Kelli Silva-Cardoso1,3, Willian Lazarini-Lopes2,3, Antônio Zuardi2,3, José A. Crippa2,3, Jaime Hallak2,3, Norberto Garcia-Cairrasco2,3 and Christie Leite-Panissi1,3</w:t>
      </w:r>
    </w:p>
    <w:p w14:paraId="38A4FF6C" w14:textId="77777777" w:rsidR="006829AF" w:rsidRPr="001924EC" w:rsidRDefault="006829AF" w:rsidP="006829AF">
      <w:pPr>
        <w:spacing w:after="0"/>
        <w:jc w:val="both"/>
        <w:rPr>
          <w:rFonts w:ascii="Times New Roman" w:hAnsi="Times New Roman" w:cs="Times New Roman"/>
          <w:sz w:val="24"/>
          <w:szCs w:val="24"/>
          <w:lang w:val="en-US"/>
        </w:rPr>
      </w:pPr>
      <w:r w:rsidRPr="001924EC">
        <w:rPr>
          <w:rFonts w:ascii="Times New Roman" w:hAnsi="Times New Roman" w:cs="Times New Roman"/>
          <w:sz w:val="24"/>
          <w:szCs w:val="24"/>
          <w:lang w:val="en-US"/>
        </w:rPr>
        <w:t>1Laboratory of Pain and Behavior Neurophysiology, Department of Psychology, Faculty of Philosophy, Sciences and Letters of Ribeirão Preto, University of São Paulo, São Paulo, Brazil. E-mail: gleicekelliribeiro@gmail.com</w:t>
      </w:r>
    </w:p>
    <w:p w14:paraId="2CE7A3C2" w14:textId="77777777" w:rsidR="006829AF" w:rsidRPr="001924EC" w:rsidRDefault="006829AF" w:rsidP="006829AF">
      <w:pPr>
        <w:spacing w:after="0"/>
        <w:jc w:val="both"/>
        <w:rPr>
          <w:rFonts w:ascii="Times New Roman" w:hAnsi="Times New Roman" w:cs="Times New Roman"/>
          <w:sz w:val="24"/>
          <w:szCs w:val="24"/>
          <w:lang w:val="en-US"/>
        </w:rPr>
      </w:pPr>
      <w:r w:rsidRPr="001924EC">
        <w:rPr>
          <w:rFonts w:ascii="Times New Roman" w:hAnsi="Times New Roman" w:cs="Times New Roman"/>
          <w:sz w:val="24"/>
          <w:szCs w:val="24"/>
          <w:lang w:val="en-US"/>
        </w:rPr>
        <w:t>2Department of Neurosciences and Behavioral Sciences, Faculty of Medicine of Ribeirão Preto, University of São Paulo, Brazil.</w:t>
      </w:r>
    </w:p>
    <w:p w14:paraId="4D8214EE" w14:textId="77777777" w:rsidR="006829AF" w:rsidRPr="001924EC" w:rsidRDefault="006829AF" w:rsidP="006829AF">
      <w:pPr>
        <w:spacing w:after="0"/>
        <w:jc w:val="both"/>
        <w:rPr>
          <w:rFonts w:ascii="Times New Roman" w:hAnsi="Times New Roman" w:cs="Times New Roman"/>
          <w:sz w:val="24"/>
          <w:szCs w:val="24"/>
          <w:lang w:val="en-US"/>
        </w:rPr>
      </w:pPr>
      <w:r w:rsidRPr="001924EC">
        <w:rPr>
          <w:rFonts w:ascii="Times New Roman" w:hAnsi="Times New Roman" w:cs="Times New Roman"/>
          <w:sz w:val="24"/>
          <w:szCs w:val="24"/>
          <w:lang w:val="en-US"/>
        </w:rPr>
        <w:t xml:space="preserve">3National Institute of Science and Technology - Translational Medicine (INCT-TM; FAPESP / </w:t>
      </w:r>
      <w:proofErr w:type="spellStart"/>
      <w:r w:rsidRPr="001924EC">
        <w:rPr>
          <w:rFonts w:ascii="Times New Roman" w:hAnsi="Times New Roman" w:cs="Times New Roman"/>
          <w:sz w:val="24"/>
          <w:szCs w:val="24"/>
          <w:lang w:val="en-US"/>
        </w:rPr>
        <w:t>CNPq</w:t>
      </w:r>
      <w:proofErr w:type="spellEnd"/>
      <w:r w:rsidRPr="001924EC">
        <w:rPr>
          <w:rFonts w:ascii="Times New Roman" w:hAnsi="Times New Roman" w:cs="Times New Roman"/>
          <w:sz w:val="24"/>
          <w:szCs w:val="24"/>
          <w:lang w:val="en-US"/>
        </w:rPr>
        <w:t>), São Paulo, Brazil</w:t>
      </w:r>
    </w:p>
    <w:p w14:paraId="1269C4EE" w14:textId="77777777" w:rsidR="006829AF" w:rsidRPr="001924EC" w:rsidRDefault="006829AF" w:rsidP="006829AF">
      <w:pPr>
        <w:spacing w:after="0"/>
        <w:jc w:val="both"/>
        <w:rPr>
          <w:rFonts w:ascii="Times New Roman" w:hAnsi="Times New Roman" w:cs="Times New Roman"/>
          <w:sz w:val="24"/>
          <w:szCs w:val="24"/>
          <w:lang w:val="en-US"/>
        </w:rPr>
      </w:pPr>
    </w:p>
    <w:p w14:paraId="26F760C4" w14:textId="2C4438DF" w:rsidR="006829AF" w:rsidRPr="001924EC" w:rsidRDefault="006829AF" w:rsidP="006829AF">
      <w:pPr>
        <w:jc w:val="both"/>
        <w:rPr>
          <w:rFonts w:ascii="Times New Roman" w:hAnsi="Times New Roman" w:cs="Times New Roman"/>
          <w:sz w:val="24"/>
          <w:szCs w:val="24"/>
          <w:lang w:val="en-US"/>
        </w:rPr>
      </w:pPr>
      <w:r w:rsidRPr="001924EC">
        <w:rPr>
          <w:rFonts w:ascii="Times New Roman" w:hAnsi="Times New Roman" w:cs="Times New Roman"/>
          <w:sz w:val="24"/>
          <w:szCs w:val="24"/>
          <w:lang w:val="en-US"/>
        </w:rPr>
        <w:t>Introduction: In the general population, the incidence of chronic pain is 6% to 8%, and its impact on quality of life, mood</w:t>
      </w:r>
      <w:r w:rsidR="00892B31" w:rsidRPr="001924EC">
        <w:rPr>
          <w:rFonts w:ascii="Times New Roman" w:hAnsi="Times New Roman" w:cs="Times New Roman"/>
          <w:sz w:val="24"/>
          <w:szCs w:val="24"/>
          <w:lang w:val="en-US"/>
        </w:rPr>
        <w:t>,</w:t>
      </w:r>
      <w:r w:rsidRPr="001924EC">
        <w:rPr>
          <w:rFonts w:ascii="Times New Roman" w:hAnsi="Times New Roman" w:cs="Times New Roman"/>
          <w:sz w:val="24"/>
          <w:szCs w:val="24"/>
          <w:lang w:val="en-US"/>
        </w:rPr>
        <w:t xml:space="preserve"> and sleep exceed</w:t>
      </w:r>
      <w:r w:rsidR="00892B31" w:rsidRPr="001924EC">
        <w:rPr>
          <w:rFonts w:ascii="Times New Roman" w:hAnsi="Times New Roman" w:cs="Times New Roman"/>
          <w:sz w:val="24"/>
          <w:szCs w:val="24"/>
          <w:lang w:val="en-US"/>
        </w:rPr>
        <w:t>s</w:t>
      </w:r>
      <w:r w:rsidRPr="001924EC">
        <w:rPr>
          <w:rFonts w:ascii="Times New Roman" w:hAnsi="Times New Roman" w:cs="Times New Roman"/>
          <w:sz w:val="24"/>
          <w:szCs w:val="24"/>
          <w:lang w:val="en-US"/>
        </w:rPr>
        <w:t xml:space="preserve"> the burden of its </w:t>
      </w:r>
      <w:proofErr w:type="gramStart"/>
      <w:r w:rsidRPr="001924EC">
        <w:rPr>
          <w:rFonts w:ascii="Times New Roman" w:hAnsi="Times New Roman" w:cs="Times New Roman"/>
          <w:sz w:val="24"/>
          <w:szCs w:val="24"/>
          <w:lang w:val="en-US"/>
        </w:rPr>
        <w:t>caus</w:t>
      </w:r>
      <w:r w:rsidR="00892B31" w:rsidRPr="001924EC">
        <w:rPr>
          <w:rFonts w:ascii="Times New Roman" w:hAnsi="Times New Roman" w:cs="Times New Roman"/>
          <w:sz w:val="24"/>
          <w:szCs w:val="24"/>
          <w:lang w:val="en-US"/>
        </w:rPr>
        <w:t>es</w:t>
      </w:r>
      <w:proofErr w:type="gramEnd"/>
      <w:r w:rsidRPr="001924EC">
        <w:rPr>
          <w:rFonts w:ascii="Times New Roman" w:hAnsi="Times New Roman" w:cs="Times New Roman"/>
          <w:sz w:val="24"/>
          <w:szCs w:val="24"/>
          <w:lang w:val="en-US"/>
        </w:rPr>
        <w:t xml:space="preserve"> pathology. In this perspective, cannabidiol (CBD) is considered a promising strategy for treat</w:t>
      </w:r>
      <w:r w:rsidR="00892B31" w:rsidRPr="001924EC">
        <w:rPr>
          <w:rFonts w:ascii="Times New Roman" w:hAnsi="Times New Roman" w:cs="Times New Roman"/>
          <w:sz w:val="24"/>
          <w:szCs w:val="24"/>
          <w:lang w:val="en-US"/>
        </w:rPr>
        <w:t>ing</w:t>
      </w:r>
      <w:r w:rsidRPr="001924EC">
        <w:rPr>
          <w:rFonts w:ascii="Times New Roman" w:hAnsi="Times New Roman" w:cs="Times New Roman"/>
          <w:sz w:val="24"/>
          <w:szCs w:val="24"/>
          <w:lang w:val="en-US"/>
        </w:rPr>
        <w:t xml:space="preserve"> neuropathic pain. Our objective was to evaluate the possible modulation of the effect of CBD on receptors CB1, TRPV1</w:t>
      </w:r>
      <w:r w:rsidR="00892B31" w:rsidRPr="001924EC">
        <w:rPr>
          <w:rFonts w:ascii="Times New Roman" w:hAnsi="Times New Roman" w:cs="Times New Roman"/>
          <w:sz w:val="24"/>
          <w:szCs w:val="24"/>
          <w:lang w:val="en-US"/>
        </w:rPr>
        <w:t>,</w:t>
      </w:r>
      <w:r w:rsidRPr="001924EC">
        <w:rPr>
          <w:rFonts w:ascii="Times New Roman" w:hAnsi="Times New Roman" w:cs="Times New Roman"/>
          <w:sz w:val="24"/>
          <w:szCs w:val="24"/>
          <w:lang w:val="en-US"/>
        </w:rPr>
        <w:t xml:space="preserve"> and </w:t>
      </w:r>
      <w:proofErr w:type="spellStart"/>
      <w:r w:rsidRPr="001924EC">
        <w:rPr>
          <w:rFonts w:ascii="Times New Roman" w:hAnsi="Times New Roman" w:cs="Times New Roman"/>
          <w:sz w:val="24"/>
          <w:szCs w:val="24"/>
          <w:lang w:val="en-US"/>
        </w:rPr>
        <w:t>Fos</w:t>
      </w:r>
      <w:proofErr w:type="spellEnd"/>
      <w:r w:rsidRPr="001924EC">
        <w:rPr>
          <w:rFonts w:ascii="Times New Roman" w:hAnsi="Times New Roman" w:cs="Times New Roman"/>
          <w:sz w:val="24"/>
          <w:szCs w:val="24"/>
          <w:lang w:val="en-US"/>
        </w:rPr>
        <w:t>-B protein expression, using systemic treatment with CBD (3 days) in rats submitted to sciatic nerve constriction (CCI), nociceptive tests (TN), open field (OF), rotarod and place preference - pain aversion paradigm (CPPA).</w:t>
      </w:r>
    </w:p>
    <w:p w14:paraId="02F91CE4" w14:textId="6DD2F7D7" w:rsidR="006829AF" w:rsidRPr="001924EC" w:rsidRDefault="006829AF" w:rsidP="006829AF">
      <w:pPr>
        <w:jc w:val="both"/>
        <w:rPr>
          <w:rFonts w:ascii="Times New Roman" w:hAnsi="Times New Roman" w:cs="Times New Roman"/>
          <w:sz w:val="24"/>
          <w:szCs w:val="24"/>
          <w:lang w:val="en-US"/>
        </w:rPr>
      </w:pPr>
      <w:r w:rsidRPr="001924EC">
        <w:rPr>
          <w:rFonts w:ascii="Times New Roman" w:hAnsi="Times New Roman" w:cs="Times New Roman"/>
          <w:sz w:val="24"/>
          <w:szCs w:val="24"/>
          <w:lang w:val="en-US"/>
        </w:rPr>
        <w:t>Methods: 80 Wistar rats (220 g) were used (CEUA-USP: 208.1.103.58.5). The rats were submitted to TN and rotarod, followed by surgical procedure (CCI or sham</w:t>
      </w:r>
      <w:r w:rsidR="00892B31" w:rsidRPr="001924EC">
        <w:rPr>
          <w:rFonts w:ascii="Times New Roman" w:hAnsi="Times New Roman" w:cs="Times New Roman"/>
          <w:sz w:val="24"/>
          <w:szCs w:val="24"/>
          <w:lang w:val="en-US"/>
        </w:rPr>
        <w:t>-</w:t>
      </w:r>
      <w:r w:rsidRPr="001924EC">
        <w:rPr>
          <w:rFonts w:ascii="Times New Roman" w:hAnsi="Times New Roman" w:cs="Times New Roman"/>
          <w:sz w:val="24"/>
          <w:szCs w:val="24"/>
          <w:lang w:val="en-US"/>
        </w:rPr>
        <w:t>operated</w:t>
      </w:r>
      <w:r w:rsidR="00892B31" w:rsidRPr="001924EC">
        <w:rPr>
          <w:rFonts w:ascii="Times New Roman" w:hAnsi="Times New Roman" w:cs="Times New Roman"/>
          <w:sz w:val="24"/>
          <w:szCs w:val="24"/>
          <w:lang w:val="en-US"/>
        </w:rPr>
        <w:t>,</w:t>
      </w:r>
      <w:r w:rsidRPr="001924EC">
        <w:rPr>
          <w:rFonts w:ascii="Times New Roman" w:hAnsi="Times New Roman" w:cs="Times New Roman"/>
          <w:sz w:val="24"/>
          <w:szCs w:val="24"/>
          <w:lang w:val="en-US"/>
        </w:rPr>
        <w:t xml:space="preserve"> SHAM) on day zero, and the development of neuropathy was followed for three weeks by TN (</w:t>
      </w:r>
      <w:proofErr w:type="spellStart"/>
      <w:r w:rsidRPr="001924EC">
        <w:rPr>
          <w:rFonts w:ascii="Times New Roman" w:hAnsi="Times New Roman" w:cs="Times New Roman"/>
          <w:sz w:val="24"/>
          <w:szCs w:val="24"/>
          <w:lang w:val="en-US"/>
        </w:rPr>
        <w:t>i</w:t>
      </w:r>
      <w:proofErr w:type="spellEnd"/>
      <w:r w:rsidRPr="001924EC">
        <w:rPr>
          <w:rFonts w:ascii="Times New Roman" w:hAnsi="Times New Roman" w:cs="Times New Roman"/>
          <w:sz w:val="24"/>
          <w:szCs w:val="24"/>
          <w:lang w:val="en-US"/>
        </w:rPr>
        <w:t>-von Frey, hot plate ii and iii -acetone). The CPPA baseline was performed between days 15 and 18 after the injury</w:t>
      </w:r>
      <w:r w:rsidR="00892B31" w:rsidRPr="001924EC">
        <w:rPr>
          <w:rFonts w:ascii="Times New Roman" w:hAnsi="Times New Roman" w:cs="Times New Roman"/>
          <w:sz w:val="24"/>
          <w:szCs w:val="24"/>
          <w:lang w:val="en-US"/>
        </w:rPr>
        <w:t>,</w:t>
      </w:r>
      <w:r w:rsidRPr="001924EC">
        <w:rPr>
          <w:rFonts w:ascii="Times New Roman" w:hAnsi="Times New Roman" w:cs="Times New Roman"/>
          <w:sz w:val="24"/>
          <w:szCs w:val="24"/>
          <w:lang w:val="en-US"/>
        </w:rPr>
        <w:t xml:space="preserve"> along with the rotarod test. Lidocaine (</w:t>
      </w:r>
      <w:proofErr w:type="spellStart"/>
      <w:r w:rsidRPr="001924EC">
        <w:rPr>
          <w:rFonts w:ascii="Times New Roman" w:hAnsi="Times New Roman" w:cs="Times New Roman"/>
          <w:sz w:val="24"/>
          <w:szCs w:val="24"/>
          <w:lang w:val="en-US"/>
        </w:rPr>
        <w:t>i.m.</w:t>
      </w:r>
      <w:proofErr w:type="spellEnd"/>
      <w:r w:rsidRPr="001924EC">
        <w:rPr>
          <w:rFonts w:ascii="Times New Roman" w:hAnsi="Times New Roman" w:cs="Times New Roman"/>
          <w:sz w:val="24"/>
          <w:szCs w:val="24"/>
          <w:lang w:val="en-US"/>
        </w:rPr>
        <w:t xml:space="preserve"> injured paw) was used as a positive and paired control in the context of a longer baseline stay. CBD (i.p.) was matched in the least preferred context at baseline. In both conditions, saline solution was applied to the popliteal fossa of the injured paw 10 min before CPPA. On day 24, rats were submitted to OF 4 hours after drug application. After 24 hours, the rats were exposed to CPPA without drug application. Immunofluorescence for CB1 and TRPV1 receptors in the insular cortex (IC), anterior cingulate cortex (ACC), basolateral amygdala (</w:t>
      </w:r>
      <w:r w:rsidR="00026758">
        <w:rPr>
          <w:rFonts w:ascii="Times New Roman" w:hAnsi="Times New Roman" w:cs="Times New Roman"/>
          <w:sz w:val="24"/>
          <w:szCs w:val="24"/>
          <w:lang w:val="en-US"/>
        </w:rPr>
        <w:t>BLA</w:t>
      </w:r>
      <w:r w:rsidRPr="001924EC">
        <w:rPr>
          <w:rFonts w:ascii="Times New Roman" w:hAnsi="Times New Roman" w:cs="Times New Roman"/>
          <w:sz w:val="24"/>
          <w:szCs w:val="24"/>
          <w:lang w:val="en-US"/>
        </w:rPr>
        <w:t xml:space="preserve">), and dorsal (HD) and ventral (VH) hippocampus regions. </w:t>
      </w:r>
      <w:r w:rsidR="00892B31" w:rsidRPr="001924EC">
        <w:rPr>
          <w:rFonts w:ascii="Times New Roman" w:hAnsi="Times New Roman" w:cs="Times New Roman"/>
          <w:sz w:val="24"/>
          <w:szCs w:val="24"/>
          <w:lang w:val="en-US"/>
        </w:rPr>
        <w:t>Further,</w:t>
      </w:r>
      <w:r w:rsidRPr="001924EC">
        <w:rPr>
          <w:rFonts w:ascii="Times New Roman" w:hAnsi="Times New Roman" w:cs="Times New Roman"/>
          <w:sz w:val="24"/>
          <w:szCs w:val="24"/>
          <w:lang w:val="en-US"/>
        </w:rPr>
        <w:t xml:space="preserve"> immunohistochemistry was performed to label </w:t>
      </w:r>
      <w:proofErr w:type="spellStart"/>
      <w:r w:rsidRPr="001924EC">
        <w:rPr>
          <w:rFonts w:ascii="Times New Roman" w:hAnsi="Times New Roman" w:cs="Times New Roman"/>
          <w:sz w:val="24"/>
          <w:szCs w:val="24"/>
          <w:lang w:val="en-US"/>
        </w:rPr>
        <w:t>Fos</w:t>
      </w:r>
      <w:proofErr w:type="spellEnd"/>
      <w:r w:rsidRPr="001924EC">
        <w:rPr>
          <w:rFonts w:ascii="Times New Roman" w:hAnsi="Times New Roman" w:cs="Times New Roman"/>
          <w:sz w:val="24"/>
          <w:szCs w:val="24"/>
          <w:lang w:val="en-US"/>
        </w:rPr>
        <w:t xml:space="preserve">-B protein, ACC, </w:t>
      </w:r>
      <w:r w:rsidR="00026758">
        <w:rPr>
          <w:rFonts w:ascii="Times New Roman" w:hAnsi="Times New Roman" w:cs="Times New Roman"/>
          <w:sz w:val="24"/>
          <w:szCs w:val="24"/>
          <w:lang w:val="en-US"/>
        </w:rPr>
        <w:t>BLA</w:t>
      </w:r>
      <w:r w:rsidRPr="001924EC">
        <w:rPr>
          <w:rFonts w:ascii="Times New Roman" w:hAnsi="Times New Roman" w:cs="Times New Roman"/>
          <w:sz w:val="24"/>
          <w:szCs w:val="24"/>
          <w:lang w:val="en-US"/>
        </w:rPr>
        <w:t>, and CA1 from the DH. The two-factor ANOVA test was used, followed by the Tukey test, P</w:t>
      </w:r>
      <w:r w:rsidR="00892B31" w:rsidRPr="001924EC">
        <w:rPr>
          <w:rFonts w:ascii="Times New Roman" w:hAnsi="Times New Roman" w:cs="Times New Roman"/>
          <w:sz w:val="24"/>
          <w:szCs w:val="24"/>
          <w:lang w:val="en-US"/>
        </w:rPr>
        <w:t xml:space="preserve"> </w:t>
      </w:r>
      <w:r w:rsidRPr="001924EC">
        <w:rPr>
          <w:rFonts w:ascii="Times New Roman" w:hAnsi="Times New Roman" w:cs="Times New Roman"/>
          <w:sz w:val="24"/>
          <w:szCs w:val="24"/>
          <w:lang w:val="en-US"/>
        </w:rPr>
        <w:t>&lt;</w:t>
      </w:r>
      <w:r w:rsidR="00892B31" w:rsidRPr="001924EC">
        <w:rPr>
          <w:rFonts w:ascii="Times New Roman" w:hAnsi="Times New Roman" w:cs="Times New Roman"/>
          <w:sz w:val="24"/>
          <w:szCs w:val="24"/>
          <w:lang w:val="en-US"/>
        </w:rPr>
        <w:t xml:space="preserve"> </w:t>
      </w:r>
      <w:r w:rsidRPr="001924EC">
        <w:rPr>
          <w:rFonts w:ascii="Times New Roman" w:hAnsi="Times New Roman" w:cs="Times New Roman"/>
          <w:sz w:val="24"/>
          <w:szCs w:val="24"/>
          <w:lang w:val="en-US"/>
        </w:rPr>
        <w:t>0.05.</w:t>
      </w:r>
    </w:p>
    <w:p w14:paraId="32EABD24" w14:textId="3D6C87E4" w:rsidR="002861BB" w:rsidRPr="001924EC" w:rsidRDefault="002861BB" w:rsidP="006829AF">
      <w:pPr>
        <w:jc w:val="both"/>
        <w:rPr>
          <w:rFonts w:ascii="Times New Roman" w:hAnsi="Times New Roman" w:cs="Times New Roman"/>
          <w:sz w:val="24"/>
          <w:szCs w:val="24"/>
          <w:lang w:val="en-US"/>
        </w:rPr>
      </w:pPr>
      <w:r w:rsidRPr="001924EC">
        <w:rPr>
          <w:rFonts w:ascii="Times New Roman" w:hAnsi="Times New Roman" w:cs="Times New Roman"/>
          <w:sz w:val="24"/>
          <w:szCs w:val="24"/>
          <w:lang w:val="en-US"/>
        </w:rPr>
        <w:t>Results: Treatment with CBD for three days at different doses (0.3, 3, and 10 mg/kg i</w:t>
      </w:r>
      <w:r w:rsidR="00892B31" w:rsidRPr="001924EC">
        <w:rPr>
          <w:rFonts w:ascii="Times New Roman" w:hAnsi="Times New Roman" w:cs="Times New Roman"/>
          <w:sz w:val="24"/>
          <w:szCs w:val="24"/>
          <w:lang w:val="en-US"/>
        </w:rPr>
        <w:t>.</w:t>
      </w:r>
      <w:r w:rsidRPr="001924EC">
        <w:rPr>
          <w:rFonts w:ascii="Times New Roman" w:hAnsi="Times New Roman" w:cs="Times New Roman"/>
          <w:sz w:val="24"/>
          <w:szCs w:val="24"/>
          <w:lang w:val="en-US"/>
        </w:rPr>
        <w:t>p</w:t>
      </w:r>
      <w:r w:rsidR="00892B31" w:rsidRPr="001924EC">
        <w:rPr>
          <w:rFonts w:ascii="Times New Roman" w:hAnsi="Times New Roman" w:cs="Times New Roman"/>
          <w:sz w:val="24"/>
          <w:szCs w:val="24"/>
          <w:lang w:val="en-US"/>
        </w:rPr>
        <w:t>.</w:t>
      </w:r>
      <w:r w:rsidRPr="001924EC">
        <w:rPr>
          <w:rFonts w:ascii="Times New Roman" w:hAnsi="Times New Roman" w:cs="Times New Roman"/>
          <w:sz w:val="24"/>
          <w:szCs w:val="24"/>
          <w:lang w:val="en-US"/>
        </w:rPr>
        <w:t>) showed an anti-allodynic effect (P</w:t>
      </w:r>
      <w:r w:rsidR="00892B31" w:rsidRPr="001924EC">
        <w:rPr>
          <w:rFonts w:ascii="Times New Roman" w:hAnsi="Times New Roman" w:cs="Times New Roman"/>
          <w:sz w:val="24"/>
          <w:szCs w:val="24"/>
          <w:lang w:val="en-US"/>
        </w:rPr>
        <w:t xml:space="preserve"> </w:t>
      </w:r>
      <w:r w:rsidRPr="001924EC">
        <w:rPr>
          <w:rFonts w:ascii="Times New Roman" w:hAnsi="Times New Roman" w:cs="Times New Roman"/>
          <w:sz w:val="24"/>
          <w:szCs w:val="24"/>
          <w:lang w:val="en-US"/>
        </w:rPr>
        <w:t>&lt; 0.05) in CCI rats (</w:t>
      </w:r>
      <w:proofErr w:type="spellStart"/>
      <w:r w:rsidRPr="001924EC">
        <w:rPr>
          <w:rFonts w:ascii="Times New Roman" w:hAnsi="Times New Roman" w:cs="Times New Roman"/>
          <w:sz w:val="24"/>
          <w:szCs w:val="24"/>
          <w:lang w:val="en-US"/>
        </w:rPr>
        <w:t>i</w:t>
      </w:r>
      <w:proofErr w:type="spellEnd"/>
      <w:r w:rsidRPr="001924EC">
        <w:rPr>
          <w:rFonts w:ascii="Times New Roman" w:hAnsi="Times New Roman" w:cs="Times New Roman"/>
          <w:sz w:val="24"/>
          <w:szCs w:val="24"/>
          <w:lang w:val="en-US"/>
        </w:rPr>
        <w:t>, ii and iii</w:t>
      </w:r>
      <w:r w:rsidR="00026758">
        <w:rPr>
          <w:rFonts w:ascii="Times New Roman" w:hAnsi="Times New Roman" w:cs="Times New Roman"/>
          <w:sz w:val="24"/>
          <w:szCs w:val="24"/>
          <w:lang w:val="en-US"/>
        </w:rPr>
        <w:t xml:space="preserve">, </w:t>
      </w:r>
      <w:r w:rsidRPr="001924EC">
        <w:rPr>
          <w:rFonts w:ascii="Times New Roman" w:hAnsi="Times New Roman" w:cs="Times New Roman"/>
          <w:sz w:val="24"/>
          <w:szCs w:val="24"/>
          <w:lang w:val="en-US"/>
        </w:rPr>
        <w:t>P</w:t>
      </w:r>
      <w:r w:rsidR="00892B31" w:rsidRPr="001924EC">
        <w:rPr>
          <w:rFonts w:ascii="Times New Roman" w:hAnsi="Times New Roman" w:cs="Times New Roman"/>
          <w:sz w:val="24"/>
          <w:szCs w:val="24"/>
          <w:lang w:val="en-US"/>
        </w:rPr>
        <w:t xml:space="preserve"> </w:t>
      </w:r>
      <w:r w:rsidRPr="001924EC">
        <w:rPr>
          <w:rFonts w:ascii="Times New Roman" w:hAnsi="Times New Roman" w:cs="Times New Roman"/>
          <w:sz w:val="24"/>
          <w:szCs w:val="24"/>
          <w:lang w:val="en-US"/>
        </w:rPr>
        <w:t>&lt;</w:t>
      </w:r>
      <w:r w:rsidR="00892B31" w:rsidRPr="001924EC">
        <w:rPr>
          <w:rFonts w:ascii="Times New Roman" w:hAnsi="Times New Roman" w:cs="Times New Roman"/>
          <w:sz w:val="24"/>
          <w:szCs w:val="24"/>
          <w:lang w:val="en-US"/>
        </w:rPr>
        <w:t xml:space="preserve"> </w:t>
      </w:r>
      <w:r w:rsidRPr="001924EC">
        <w:rPr>
          <w:rFonts w:ascii="Times New Roman" w:hAnsi="Times New Roman" w:cs="Times New Roman"/>
          <w:sz w:val="24"/>
          <w:szCs w:val="24"/>
          <w:lang w:val="en-US"/>
        </w:rPr>
        <w:t>0.05) In the OF, CBD showed an anxiolytic effect (P</w:t>
      </w:r>
      <w:r w:rsidR="00892B31" w:rsidRPr="001924EC">
        <w:rPr>
          <w:rFonts w:ascii="Times New Roman" w:hAnsi="Times New Roman" w:cs="Times New Roman"/>
          <w:sz w:val="24"/>
          <w:szCs w:val="24"/>
          <w:lang w:val="en-US"/>
        </w:rPr>
        <w:t xml:space="preserve"> </w:t>
      </w:r>
      <w:r w:rsidRPr="001924EC">
        <w:rPr>
          <w:rFonts w:ascii="Times New Roman" w:hAnsi="Times New Roman" w:cs="Times New Roman"/>
          <w:sz w:val="24"/>
          <w:szCs w:val="24"/>
          <w:lang w:val="en-US"/>
        </w:rPr>
        <w:t xml:space="preserve">= 0.0008) in CCI animals. CB1 receptor expression: ACC, IC, </w:t>
      </w:r>
      <w:r w:rsidR="00026758">
        <w:rPr>
          <w:rFonts w:ascii="Times New Roman" w:hAnsi="Times New Roman" w:cs="Times New Roman"/>
          <w:sz w:val="24"/>
          <w:szCs w:val="24"/>
          <w:lang w:val="en-US"/>
        </w:rPr>
        <w:t>BLA</w:t>
      </w:r>
      <w:r w:rsidRPr="001924EC">
        <w:rPr>
          <w:rFonts w:ascii="Times New Roman" w:hAnsi="Times New Roman" w:cs="Times New Roman"/>
          <w:sz w:val="24"/>
          <w:szCs w:val="24"/>
          <w:lang w:val="en-US"/>
        </w:rPr>
        <w:t>, DH e VH; condition factor (SHAM or CCI, P&lt; 0.05) and treatment factor (Vehicle or CBD, P</w:t>
      </w:r>
      <w:r w:rsidR="00892B31" w:rsidRPr="001924EC">
        <w:rPr>
          <w:rFonts w:ascii="Times New Roman" w:hAnsi="Times New Roman" w:cs="Times New Roman"/>
          <w:sz w:val="24"/>
          <w:szCs w:val="24"/>
          <w:lang w:val="en-US"/>
        </w:rPr>
        <w:t xml:space="preserve"> </w:t>
      </w:r>
      <w:r w:rsidRPr="001924EC">
        <w:rPr>
          <w:rFonts w:ascii="Times New Roman" w:hAnsi="Times New Roman" w:cs="Times New Roman"/>
          <w:sz w:val="24"/>
          <w:szCs w:val="24"/>
          <w:lang w:val="en-US"/>
        </w:rPr>
        <w:t>&lt;</w:t>
      </w:r>
      <w:r w:rsidR="00892B31" w:rsidRPr="001924EC">
        <w:rPr>
          <w:rFonts w:ascii="Times New Roman" w:hAnsi="Times New Roman" w:cs="Times New Roman"/>
          <w:sz w:val="24"/>
          <w:szCs w:val="24"/>
          <w:lang w:val="en-US"/>
        </w:rPr>
        <w:t xml:space="preserve"> </w:t>
      </w:r>
      <w:r w:rsidRPr="001924EC">
        <w:rPr>
          <w:rFonts w:ascii="Times New Roman" w:hAnsi="Times New Roman" w:cs="Times New Roman"/>
          <w:sz w:val="24"/>
          <w:szCs w:val="24"/>
          <w:lang w:val="en-US"/>
        </w:rPr>
        <w:t>0.05).</w:t>
      </w:r>
      <w:r w:rsidR="00DB4308" w:rsidRPr="001924EC">
        <w:rPr>
          <w:lang w:val="en-US"/>
        </w:rPr>
        <w:t xml:space="preserve"> </w:t>
      </w:r>
      <w:r w:rsidR="00DB4308" w:rsidRPr="001924EC">
        <w:rPr>
          <w:rFonts w:ascii="Times New Roman" w:hAnsi="Times New Roman" w:cs="Times New Roman"/>
          <w:sz w:val="24"/>
          <w:szCs w:val="24"/>
          <w:lang w:val="en-US"/>
        </w:rPr>
        <w:t xml:space="preserve">Expression of TRPV1 receptors: ACC, IC, </w:t>
      </w:r>
      <w:r w:rsidR="00026758">
        <w:rPr>
          <w:rFonts w:ascii="Times New Roman" w:hAnsi="Times New Roman" w:cs="Times New Roman"/>
          <w:sz w:val="24"/>
          <w:szCs w:val="24"/>
          <w:lang w:val="en-US"/>
        </w:rPr>
        <w:t>BLA</w:t>
      </w:r>
      <w:r w:rsidR="00DB4308" w:rsidRPr="001924EC">
        <w:rPr>
          <w:rFonts w:ascii="Times New Roman" w:hAnsi="Times New Roman" w:cs="Times New Roman"/>
          <w:sz w:val="24"/>
          <w:szCs w:val="24"/>
          <w:lang w:val="en-US"/>
        </w:rPr>
        <w:t>, DH, and VH; condition factor (SHAM or CCI, P</w:t>
      </w:r>
      <w:r w:rsidR="00026758">
        <w:rPr>
          <w:rFonts w:ascii="Times New Roman" w:hAnsi="Times New Roman" w:cs="Times New Roman"/>
          <w:sz w:val="24"/>
          <w:szCs w:val="24"/>
          <w:lang w:val="en-US"/>
        </w:rPr>
        <w:t xml:space="preserve"> </w:t>
      </w:r>
      <w:r w:rsidR="00DB4308" w:rsidRPr="001924EC">
        <w:rPr>
          <w:rFonts w:ascii="Times New Roman" w:hAnsi="Times New Roman" w:cs="Times New Roman"/>
          <w:sz w:val="24"/>
          <w:szCs w:val="24"/>
          <w:lang w:val="en-US"/>
        </w:rPr>
        <w:t>&lt;</w:t>
      </w:r>
      <w:r w:rsidR="00026758">
        <w:rPr>
          <w:rFonts w:ascii="Times New Roman" w:hAnsi="Times New Roman" w:cs="Times New Roman"/>
          <w:sz w:val="24"/>
          <w:szCs w:val="24"/>
          <w:lang w:val="en-US"/>
        </w:rPr>
        <w:t xml:space="preserve"> </w:t>
      </w:r>
      <w:r w:rsidR="00DB4308" w:rsidRPr="001924EC">
        <w:rPr>
          <w:rFonts w:ascii="Times New Roman" w:hAnsi="Times New Roman" w:cs="Times New Roman"/>
          <w:sz w:val="24"/>
          <w:szCs w:val="24"/>
          <w:lang w:val="en-US"/>
        </w:rPr>
        <w:t xml:space="preserve">0.05) and treatment factor </w:t>
      </w:r>
      <w:r w:rsidR="00DB4308" w:rsidRPr="001924EC">
        <w:rPr>
          <w:rFonts w:ascii="Times New Roman" w:hAnsi="Times New Roman" w:cs="Times New Roman"/>
          <w:sz w:val="24"/>
          <w:szCs w:val="24"/>
          <w:lang w:val="en-US"/>
        </w:rPr>
        <w:lastRenderedPageBreak/>
        <w:t>(Vehicle or CBD, P</w:t>
      </w:r>
      <w:r w:rsidR="00892B31" w:rsidRPr="001924EC">
        <w:rPr>
          <w:rFonts w:ascii="Times New Roman" w:hAnsi="Times New Roman" w:cs="Times New Roman"/>
          <w:sz w:val="24"/>
          <w:szCs w:val="24"/>
          <w:lang w:val="en-US"/>
        </w:rPr>
        <w:t xml:space="preserve"> </w:t>
      </w:r>
      <w:r w:rsidR="00DB4308" w:rsidRPr="001924EC">
        <w:rPr>
          <w:rFonts w:ascii="Times New Roman" w:hAnsi="Times New Roman" w:cs="Times New Roman"/>
          <w:sz w:val="24"/>
          <w:szCs w:val="24"/>
          <w:lang w:val="en-US"/>
        </w:rPr>
        <w:t>&lt;</w:t>
      </w:r>
      <w:r w:rsidR="00892B31" w:rsidRPr="001924EC">
        <w:rPr>
          <w:rFonts w:ascii="Times New Roman" w:hAnsi="Times New Roman" w:cs="Times New Roman"/>
          <w:sz w:val="24"/>
          <w:szCs w:val="24"/>
          <w:lang w:val="en-US"/>
        </w:rPr>
        <w:t xml:space="preserve"> </w:t>
      </w:r>
      <w:r w:rsidR="00DB4308" w:rsidRPr="001924EC">
        <w:rPr>
          <w:rFonts w:ascii="Times New Roman" w:hAnsi="Times New Roman" w:cs="Times New Roman"/>
          <w:sz w:val="24"/>
          <w:szCs w:val="24"/>
          <w:lang w:val="en-US"/>
        </w:rPr>
        <w:t>0.05).</w:t>
      </w:r>
      <w:r w:rsidRPr="001924EC">
        <w:rPr>
          <w:rFonts w:ascii="Times New Roman" w:hAnsi="Times New Roman" w:cs="Times New Roman"/>
          <w:sz w:val="24"/>
          <w:szCs w:val="24"/>
          <w:lang w:val="en-US"/>
        </w:rPr>
        <w:t xml:space="preserve"> On the expression of </w:t>
      </w:r>
      <w:proofErr w:type="spellStart"/>
      <w:r w:rsidRPr="001924EC">
        <w:rPr>
          <w:rFonts w:ascii="Times New Roman" w:hAnsi="Times New Roman" w:cs="Times New Roman"/>
          <w:sz w:val="24"/>
          <w:szCs w:val="24"/>
          <w:lang w:val="en-US"/>
        </w:rPr>
        <w:t>Fos</w:t>
      </w:r>
      <w:proofErr w:type="spellEnd"/>
      <w:r w:rsidRPr="001924EC">
        <w:rPr>
          <w:rFonts w:ascii="Times New Roman" w:hAnsi="Times New Roman" w:cs="Times New Roman"/>
          <w:sz w:val="24"/>
          <w:szCs w:val="24"/>
          <w:lang w:val="en-US"/>
        </w:rPr>
        <w:t xml:space="preserve"> B, ACC condition factor and treatment factor (P</w:t>
      </w:r>
      <w:r w:rsidR="00892B31" w:rsidRPr="001924EC">
        <w:rPr>
          <w:rFonts w:ascii="Times New Roman" w:hAnsi="Times New Roman" w:cs="Times New Roman"/>
          <w:sz w:val="24"/>
          <w:szCs w:val="24"/>
          <w:lang w:val="en-US"/>
        </w:rPr>
        <w:t xml:space="preserve"> </w:t>
      </w:r>
      <w:r w:rsidRPr="001924EC">
        <w:rPr>
          <w:rFonts w:ascii="Times New Roman" w:hAnsi="Times New Roman" w:cs="Times New Roman"/>
          <w:sz w:val="24"/>
          <w:szCs w:val="24"/>
          <w:lang w:val="en-US"/>
        </w:rPr>
        <w:t xml:space="preserve">&lt; 0.05); </w:t>
      </w:r>
      <w:r w:rsidR="00026758">
        <w:rPr>
          <w:rFonts w:ascii="Times New Roman" w:hAnsi="Times New Roman" w:cs="Times New Roman"/>
          <w:sz w:val="24"/>
          <w:szCs w:val="24"/>
          <w:lang w:val="en-US"/>
        </w:rPr>
        <w:t>BLA</w:t>
      </w:r>
      <w:r w:rsidRPr="001924EC">
        <w:rPr>
          <w:rFonts w:ascii="Times New Roman" w:hAnsi="Times New Roman" w:cs="Times New Roman"/>
          <w:sz w:val="24"/>
          <w:szCs w:val="24"/>
          <w:lang w:val="en-US"/>
        </w:rPr>
        <w:t xml:space="preserve"> condition factor and treatment factor (P</w:t>
      </w:r>
      <w:r w:rsidR="00892B31" w:rsidRPr="001924EC">
        <w:rPr>
          <w:rFonts w:ascii="Times New Roman" w:hAnsi="Times New Roman" w:cs="Times New Roman"/>
          <w:sz w:val="24"/>
          <w:szCs w:val="24"/>
          <w:lang w:val="en-US"/>
        </w:rPr>
        <w:t xml:space="preserve"> </w:t>
      </w:r>
      <w:r w:rsidRPr="001924EC">
        <w:rPr>
          <w:rFonts w:ascii="Times New Roman" w:hAnsi="Times New Roman" w:cs="Times New Roman"/>
          <w:sz w:val="24"/>
          <w:szCs w:val="24"/>
          <w:lang w:val="en-US"/>
        </w:rPr>
        <w:t>&lt;</w:t>
      </w:r>
      <w:r w:rsidR="00892B31" w:rsidRPr="001924EC">
        <w:rPr>
          <w:rFonts w:ascii="Times New Roman" w:hAnsi="Times New Roman" w:cs="Times New Roman"/>
          <w:sz w:val="24"/>
          <w:szCs w:val="24"/>
          <w:lang w:val="en-US"/>
        </w:rPr>
        <w:t xml:space="preserve"> </w:t>
      </w:r>
      <w:r w:rsidRPr="001924EC">
        <w:rPr>
          <w:rFonts w:ascii="Times New Roman" w:hAnsi="Times New Roman" w:cs="Times New Roman"/>
          <w:sz w:val="24"/>
          <w:szCs w:val="24"/>
          <w:lang w:val="en-US"/>
        </w:rPr>
        <w:t>0.05).</w:t>
      </w:r>
    </w:p>
    <w:p w14:paraId="2CE9317E" w14:textId="3992014E" w:rsidR="00DB4308" w:rsidRPr="001924EC" w:rsidRDefault="006829AF" w:rsidP="006829AF">
      <w:pPr>
        <w:jc w:val="both"/>
        <w:rPr>
          <w:rFonts w:ascii="Times New Roman" w:hAnsi="Times New Roman" w:cs="Times New Roman"/>
          <w:sz w:val="24"/>
          <w:szCs w:val="24"/>
          <w:lang w:val="en-US"/>
        </w:rPr>
      </w:pPr>
      <w:r w:rsidRPr="001924EC">
        <w:rPr>
          <w:rFonts w:ascii="Times New Roman" w:hAnsi="Times New Roman" w:cs="Times New Roman"/>
          <w:sz w:val="24"/>
          <w:szCs w:val="24"/>
          <w:lang w:val="en-US"/>
        </w:rPr>
        <w:t xml:space="preserve">Conclusion: </w:t>
      </w:r>
      <w:r w:rsidR="00DB4308" w:rsidRPr="001924EC">
        <w:rPr>
          <w:rFonts w:ascii="Times New Roman" w:hAnsi="Times New Roman" w:cs="Times New Roman"/>
          <w:sz w:val="24"/>
          <w:szCs w:val="24"/>
          <w:lang w:val="en-US"/>
        </w:rPr>
        <w:t>In the analyses, treatment with CBD 3 mg/kg showed increased expression of the receptor CB1 and TRPV1 in the regions studied, this synergistic effect offers favorable perspectives for new pharmacological approaches in the treatment of neuropathic pain, and we infer that th</w:t>
      </w:r>
      <w:r w:rsidR="00892B31" w:rsidRPr="001924EC">
        <w:rPr>
          <w:rFonts w:ascii="Times New Roman" w:hAnsi="Times New Roman" w:cs="Times New Roman"/>
          <w:sz w:val="24"/>
          <w:szCs w:val="24"/>
          <w:lang w:val="en-US"/>
        </w:rPr>
        <w:t>e</w:t>
      </w:r>
      <w:r w:rsidR="00DB4308" w:rsidRPr="001924EC">
        <w:rPr>
          <w:rFonts w:ascii="Times New Roman" w:hAnsi="Times New Roman" w:cs="Times New Roman"/>
          <w:sz w:val="24"/>
          <w:szCs w:val="24"/>
          <w:lang w:val="en-US"/>
        </w:rPr>
        <w:t>s</w:t>
      </w:r>
      <w:r w:rsidR="00892B31" w:rsidRPr="001924EC">
        <w:rPr>
          <w:rFonts w:ascii="Times New Roman" w:hAnsi="Times New Roman" w:cs="Times New Roman"/>
          <w:sz w:val="24"/>
          <w:szCs w:val="24"/>
          <w:lang w:val="en-US"/>
        </w:rPr>
        <w:t>e</w:t>
      </w:r>
      <w:r w:rsidR="00DB4308" w:rsidRPr="001924EC">
        <w:rPr>
          <w:rFonts w:ascii="Times New Roman" w:hAnsi="Times New Roman" w:cs="Times New Roman"/>
          <w:sz w:val="24"/>
          <w:szCs w:val="24"/>
          <w:lang w:val="en-US"/>
        </w:rPr>
        <w:t xml:space="preserve"> receptors</w:t>
      </w:r>
      <w:r w:rsidR="00892B31" w:rsidRPr="001924EC">
        <w:rPr>
          <w:rFonts w:ascii="Times New Roman" w:hAnsi="Times New Roman" w:cs="Times New Roman"/>
          <w:sz w:val="24"/>
          <w:szCs w:val="24"/>
          <w:lang w:val="en-US"/>
        </w:rPr>
        <w:t xml:space="preserve"> can modulate this effect</w:t>
      </w:r>
      <w:r w:rsidR="00DB4308" w:rsidRPr="001924EC">
        <w:rPr>
          <w:rFonts w:ascii="Times New Roman" w:hAnsi="Times New Roman" w:cs="Times New Roman"/>
          <w:sz w:val="24"/>
          <w:szCs w:val="24"/>
          <w:lang w:val="en-US"/>
        </w:rPr>
        <w:t xml:space="preserve">. Furthermore, treatment with CBD 3 mg/kg </w:t>
      </w:r>
      <w:r w:rsidR="00892B31" w:rsidRPr="001924EC">
        <w:rPr>
          <w:rFonts w:ascii="Times New Roman" w:hAnsi="Times New Roman" w:cs="Times New Roman"/>
          <w:sz w:val="24"/>
          <w:szCs w:val="24"/>
          <w:lang w:val="en-US"/>
        </w:rPr>
        <w:t>could</w:t>
      </w:r>
      <w:r w:rsidR="00DB4308" w:rsidRPr="001924EC">
        <w:rPr>
          <w:rFonts w:ascii="Times New Roman" w:hAnsi="Times New Roman" w:cs="Times New Roman"/>
          <w:sz w:val="24"/>
          <w:szCs w:val="24"/>
          <w:lang w:val="en-US"/>
        </w:rPr>
        <w:t xml:space="preserve"> reverse the chronic marking of neuronal activation in both ACC and </w:t>
      </w:r>
      <w:r w:rsidR="00026758">
        <w:rPr>
          <w:rFonts w:ascii="Times New Roman" w:hAnsi="Times New Roman" w:cs="Times New Roman"/>
          <w:sz w:val="24"/>
          <w:szCs w:val="24"/>
          <w:lang w:val="en-US"/>
        </w:rPr>
        <w:t>BLA</w:t>
      </w:r>
      <w:r w:rsidR="00DB4308" w:rsidRPr="001924EC">
        <w:rPr>
          <w:rFonts w:ascii="Times New Roman" w:hAnsi="Times New Roman" w:cs="Times New Roman"/>
          <w:sz w:val="24"/>
          <w:szCs w:val="24"/>
          <w:lang w:val="en-US"/>
        </w:rPr>
        <w:t>. This effect may explain CBD modulation effects on emotional modulation areas of chronic pain.</w:t>
      </w:r>
    </w:p>
    <w:p w14:paraId="228AAAA7" w14:textId="7B8F2453" w:rsidR="006829AF" w:rsidRPr="001924EC" w:rsidRDefault="006829AF" w:rsidP="006829AF">
      <w:pPr>
        <w:jc w:val="both"/>
        <w:rPr>
          <w:lang w:val="en-US"/>
        </w:rPr>
      </w:pPr>
      <w:r w:rsidRPr="001924EC">
        <w:rPr>
          <w:rFonts w:ascii="Times New Roman" w:hAnsi="Times New Roman" w:cs="Times New Roman"/>
          <w:sz w:val="24"/>
          <w:szCs w:val="24"/>
          <w:lang w:val="en-US"/>
        </w:rPr>
        <w:t>Financial support: FAPESP (2018/06877-5); INCT - National Institute of Science and Technology - Translational Medicine (</w:t>
      </w:r>
      <w:proofErr w:type="spellStart"/>
      <w:r w:rsidRPr="001924EC">
        <w:rPr>
          <w:rFonts w:ascii="Times New Roman" w:hAnsi="Times New Roman" w:cs="Times New Roman"/>
          <w:sz w:val="24"/>
          <w:szCs w:val="24"/>
          <w:lang w:val="en-US"/>
        </w:rPr>
        <w:t>CNPq</w:t>
      </w:r>
      <w:proofErr w:type="spellEnd"/>
      <w:r w:rsidRPr="001924EC">
        <w:rPr>
          <w:rFonts w:ascii="Times New Roman" w:hAnsi="Times New Roman" w:cs="Times New Roman"/>
          <w:sz w:val="24"/>
          <w:szCs w:val="24"/>
          <w:lang w:val="en-US"/>
        </w:rPr>
        <w:t xml:space="preserve"> nº 465458/2014-9; FAPESP nº 2014/50891-1), CAPES</w:t>
      </w:r>
      <w:r w:rsidR="005B4CDE" w:rsidRPr="001924EC">
        <w:rPr>
          <w:rFonts w:ascii="Times New Roman" w:hAnsi="Times New Roman" w:cs="Times New Roman"/>
          <w:sz w:val="24"/>
          <w:szCs w:val="24"/>
          <w:lang w:val="en-US"/>
        </w:rPr>
        <w:t>-PROEX</w:t>
      </w:r>
      <w:r w:rsidRPr="001924EC">
        <w:rPr>
          <w:rFonts w:ascii="Times New Roman" w:hAnsi="Times New Roman" w:cs="Times New Roman"/>
          <w:sz w:val="24"/>
          <w:szCs w:val="24"/>
          <w:lang w:val="en-US"/>
        </w:rPr>
        <w:t xml:space="preserve"> (001)</w:t>
      </w:r>
      <w:r w:rsidR="005B4CDE" w:rsidRPr="001924EC">
        <w:rPr>
          <w:rFonts w:ascii="Times New Roman" w:hAnsi="Times New Roman" w:cs="Times New Roman"/>
          <w:sz w:val="24"/>
          <w:szCs w:val="24"/>
          <w:lang w:val="en-US"/>
        </w:rPr>
        <w:t xml:space="preserve">, </w:t>
      </w:r>
      <w:proofErr w:type="spellStart"/>
      <w:r w:rsidR="005B4CDE" w:rsidRPr="001924EC">
        <w:rPr>
          <w:rFonts w:ascii="Times New Roman" w:hAnsi="Times New Roman" w:cs="Times New Roman"/>
          <w:sz w:val="24"/>
          <w:szCs w:val="24"/>
          <w:lang w:val="en-US"/>
        </w:rPr>
        <w:t>CNPq</w:t>
      </w:r>
      <w:proofErr w:type="spellEnd"/>
      <w:r w:rsidRPr="001924EC">
        <w:rPr>
          <w:rFonts w:ascii="Times New Roman" w:hAnsi="Times New Roman" w:cs="Times New Roman"/>
          <w:sz w:val="24"/>
          <w:szCs w:val="24"/>
          <w:lang w:val="en-US"/>
        </w:rPr>
        <w:t>.</w:t>
      </w:r>
    </w:p>
    <w:p w14:paraId="5E1E8551" w14:textId="77777777" w:rsidR="00FE170E" w:rsidRPr="001924EC" w:rsidRDefault="00FE170E">
      <w:pPr>
        <w:rPr>
          <w:lang w:val="en-US"/>
        </w:rPr>
      </w:pPr>
    </w:p>
    <w:sectPr w:rsidR="00FE170E" w:rsidRPr="001924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9AF"/>
    <w:rsid w:val="00026758"/>
    <w:rsid w:val="001924EC"/>
    <w:rsid w:val="002861BB"/>
    <w:rsid w:val="003C2706"/>
    <w:rsid w:val="005B4CDE"/>
    <w:rsid w:val="006829AF"/>
    <w:rsid w:val="00892B31"/>
    <w:rsid w:val="00A96567"/>
    <w:rsid w:val="00DB4308"/>
    <w:rsid w:val="00EB7148"/>
    <w:rsid w:val="00FE170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948DB"/>
  <w15:docId w15:val="{A5494BFE-A2D8-4203-955D-D883BFEC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9A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92B31"/>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92B31"/>
    <w:rPr>
      <w:rFonts w:ascii="Lucida Grande" w:hAnsi="Lucida Grande" w:cs="Lucida Grande"/>
      <w:sz w:val="18"/>
      <w:szCs w:val="18"/>
    </w:rPr>
  </w:style>
  <w:style w:type="character" w:styleId="Refdecomentrio">
    <w:name w:val="annotation reference"/>
    <w:basedOn w:val="Fontepargpadro"/>
    <w:uiPriority w:val="99"/>
    <w:semiHidden/>
    <w:unhideWhenUsed/>
    <w:rsid w:val="00026758"/>
    <w:rPr>
      <w:sz w:val="18"/>
      <w:szCs w:val="18"/>
    </w:rPr>
  </w:style>
  <w:style w:type="paragraph" w:styleId="Textodecomentrio">
    <w:name w:val="annotation text"/>
    <w:basedOn w:val="Normal"/>
    <w:link w:val="TextodecomentrioChar"/>
    <w:uiPriority w:val="99"/>
    <w:semiHidden/>
    <w:unhideWhenUsed/>
    <w:rsid w:val="00026758"/>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026758"/>
    <w:rPr>
      <w:sz w:val="24"/>
      <w:szCs w:val="24"/>
    </w:rPr>
  </w:style>
  <w:style w:type="paragraph" w:styleId="Assuntodocomentrio">
    <w:name w:val="annotation subject"/>
    <w:basedOn w:val="Textodecomentrio"/>
    <w:next w:val="Textodecomentrio"/>
    <w:link w:val="AssuntodocomentrioChar"/>
    <w:uiPriority w:val="99"/>
    <w:semiHidden/>
    <w:unhideWhenUsed/>
    <w:rsid w:val="00026758"/>
    <w:rPr>
      <w:b/>
      <w:bCs/>
      <w:sz w:val="20"/>
      <w:szCs w:val="20"/>
    </w:rPr>
  </w:style>
  <w:style w:type="character" w:customStyle="1" w:styleId="AssuntodocomentrioChar">
    <w:name w:val="Assunto do comentário Char"/>
    <w:basedOn w:val="TextodecomentrioChar"/>
    <w:link w:val="Assuntodocomentrio"/>
    <w:uiPriority w:val="99"/>
    <w:semiHidden/>
    <w:rsid w:val="000267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627</Words>
  <Characters>3392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Cardoso, Gleice Kelli</dc:creator>
  <cp:keywords/>
  <dc:description/>
  <cp:lastModifiedBy>Cardoso, Gleice Kelli</cp:lastModifiedBy>
  <cp:revision>9</cp:revision>
  <dcterms:created xsi:type="dcterms:W3CDTF">2021-07-08T01:16:00Z</dcterms:created>
  <dcterms:modified xsi:type="dcterms:W3CDTF">2021-07-08T17:23:00Z</dcterms:modified>
</cp:coreProperties>
</file>